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EC" w:rsidRPr="00BC24E4" w:rsidRDefault="00F10769" w:rsidP="00BC24E4">
      <w:pPr>
        <w:spacing w:before="71" w:line="275" w:lineRule="exact"/>
        <w:ind w:left="142"/>
        <w:jc w:val="center"/>
        <w:rPr>
          <w:b/>
          <w:sz w:val="24"/>
          <w:lang w:val="ru-RU"/>
        </w:rPr>
      </w:pPr>
      <w:r w:rsidRPr="00BC24E4">
        <w:rPr>
          <w:b/>
          <w:sz w:val="24"/>
          <w:lang w:val="ru-RU"/>
        </w:rPr>
        <w:t xml:space="preserve">Материально-техническая база </w:t>
      </w:r>
      <w:r w:rsidR="00BC24E4">
        <w:rPr>
          <w:b/>
          <w:sz w:val="24"/>
          <w:lang w:val="ru-RU"/>
        </w:rPr>
        <w:t>МБ</w:t>
      </w:r>
      <w:r w:rsidRPr="00BC24E4">
        <w:rPr>
          <w:b/>
          <w:sz w:val="24"/>
          <w:lang w:val="ru-RU"/>
        </w:rPr>
        <w:t>ДОУ</w:t>
      </w:r>
      <w:r w:rsidR="00BC24E4">
        <w:rPr>
          <w:b/>
          <w:sz w:val="24"/>
          <w:lang w:val="ru-RU"/>
        </w:rPr>
        <w:t xml:space="preserve"> </w:t>
      </w:r>
      <w:proofErr w:type="spellStart"/>
      <w:r w:rsidR="00BC24E4">
        <w:rPr>
          <w:b/>
          <w:sz w:val="24"/>
          <w:lang w:val="ru-RU"/>
        </w:rPr>
        <w:t>Среднедевятовского</w:t>
      </w:r>
      <w:proofErr w:type="spellEnd"/>
      <w:r w:rsidR="00BC24E4">
        <w:rPr>
          <w:b/>
          <w:sz w:val="24"/>
          <w:lang w:val="ru-RU"/>
        </w:rPr>
        <w:t xml:space="preserve"> детского сада «Пчелка»</w:t>
      </w:r>
    </w:p>
    <w:p w:rsidR="00BC24E4" w:rsidRDefault="00BC24E4">
      <w:pPr>
        <w:pStyle w:val="a3"/>
        <w:spacing w:before="1" w:line="237" w:lineRule="auto"/>
        <w:ind w:right="122" w:firstLine="422"/>
        <w:rPr>
          <w:lang w:val="ru-RU"/>
        </w:rPr>
      </w:pPr>
    </w:p>
    <w:p w:rsidR="00E332EC" w:rsidRPr="00BC24E4" w:rsidRDefault="00BC24E4">
      <w:pPr>
        <w:pStyle w:val="a3"/>
        <w:spacing w:before="1" w:line="237" w:lineRule="auto"/>
        <w:ind w:right="122" w:firstLine="422"/>
        <w:rPr>
          <w:lang w:val="ru-RU"/>
        </w:rPr>
      </w:pPr>
      <w:r>
        <w:rPr>
          <w:lang w:val="ru-RU"/>
        </w:rPr>
        <w:t xml:space="preserve">МБДОУ </w:t>
      </w:r>
      <w:proofErr w:type="spellStart"/>
      <w:r>
        <w:rPr>
          <w:lang w:val="ru-RU"/>
        </w:rPr>
        <w:t>Среднедевятовский</w:t>
      </w:r>
      <w:proofErr w:type="spellEnd"/>
      <w:r>
        <w:rPr>
          <w:lang w:val="ru-RU"/>
        </w:rPr>
        <w:t xml:space="preserve"> детский сад «Пчелка» расположен в одном здании со  </w:t>
      </w:r>
      <w:proofErr w:type="spellStart"/>
      <w:r>
        <w:rPr>
          <w:lang w:val="ru-RU"/>
        </w:rPr>
        <w:t>Среднедевятовской</w:t>
      </w:r>
      <w:proofErr w:type="spellEnd"/>
      <w:r>
        <w:rPr>
          <w:lang w:val="ru-RU"/>
        </w:rPr>
        <w:t xml:space="preserve"> СОШ, на первом этаже. </w:t>
      </w:r>
      <w:r w:rsidR="00F10769" w:rsidRPr="00BC24E4">
        <w:rPr>
          <w:lang w:val="ru-RU"/>
        </w:rPr>
        <w:t xml:space="preserve"> </w:t>
      </w:r>
      <w:r w:rsidR="00F10769" w:rsidRPr="00BC24E4">
        <w:rPr>
          <w:lang w:val="ru-RU"/>
        </w:rPr>
        <w:t>К</w:t>
      </w:r>
      <w:r w:rsidR="00F10769" w:rsidRPr="00BC24E4">
        <w:rPr>
          <w:lang w:val="ru-RU"/>
        </w:rPr>
        <w:t>о</w:t>
      </w:r>
      <w:r w:rsidR="00F10769" w:rsidRPr="00BC24E4">
        <w:rPr>
          <w:lang w:val="ru-RU"/>
        </w:rPr>
        <w:t>л</w:t>
      </w:r>
      <w:r w:rsidR="00F10769" w:rsidRPr="00BC24E4">
        <w:rPr>
          <w:lang w:val="ru-RU"/>
        </w:rPr>
        <w:t>и</w:t>
      </w:r>
      <w:r w:rsidR="00F10769" w:rsidRPr="00BC24E4">
        <w:rPr>
          <w:lang w:val="ru-RU"/>
        </w:rPr>
        <w:t>ч</w:t>
      </w:r>
      <w:r w:rsidR="00F10769" w:rsidRPr="00BC24E4">
        <w:rPr>
          <w:lang w:val="ru-RU"/>
        </w:rPr>
        <w:t>е</w:t>
      </w:r>
      <w:r w:rsidR="00F10769" w:rsidRPr="00BC24E4">
        <w:rPr>
          <w:lang w:val="ru-RU"/>
        </w:rPr>
        <w:t>с</w:t>
      </w:r>
      <w:r w:rsidR="00F10769" w:rsidRPr="00BC24E4">
        <w:rPr>
          <w:lang w:val="ru-RU"/>
        </w:rPr>
        <w:t>т</w:t>
      </w:r>
      <w:r w:rsidR="00F10769" w:rsidRPr="00BC24E4">
        <w:rPr>
          <w:lang w:val="ru-RU"/>
        </w:rPr>
        <w:t>в</w:t>
      </w:r>
      <w:r w:rsidR="00F10769" w:rsidRPr="00BC24E4">
        <w:rPr>
          <w:lang w:val="ru-RU"/>
        </w:rPr>
        <w:t>о</w:t>
      </w:r>
      <w:r w:rsidR="00F10769" w:rsidRPr="00BC24E4">
        <w:rPr>
          <w:lang w:val="ru-RU"/>
        </w:rPr>
        <w:t xml:space="preserve"> </w:t>
      </w:r>
      <w:r w:rsidR="00F10769" w:rsidRPr="00BC24E4">
        <w:rPr>
          <w:lang w:val="ru-RU"/>
        </w:rPr>
        <w:t>м</w:t>
      </w:r>
      <w:r w:rsidR="00F10769" w:rsidRPr="00BC24E4">
        <w:rPr>
          <w:lang w:val="ru-RU"/>
        </w:rPr>
        <w:t>е</w:t>
      </w:r>
      <w:r w:rsidR="00F10769" w:rsidRPr="00BC24E4">
        <w:rPr>
          <w:lang w:val="ru-RU"/>
        </w:rPr>
        <w:t>с</w:t>
      </w:r>
      <w:r w:rsidR="00F10769" w:rsidRPr="00BC24E4">
        <w:rPr>
          <w:lang w:val="ru-RU"/>
        </w:rPr>
        <w:t>т</w:t>
      </w:r>
      <w:r w:rsidR="00F10769" w:rsidRPr="00BC24E4">
        <w:rPr>
          <w:lang w:val="ru-RU"/>
        </w:rPr>
        <w:t xml:space="preserve"> </w:t>
      </w:r>
      <w:r w:rsidR="00F10769" w:rsidRPr="00BC24E4">
        <w:rPr>
          <w:lang w:val="ru-RU"/>
        </w:rPr>
        <w:t>п</w:t>
      </w:r>
      <w:r w:rsidR="00F10769" w:rsidRPr="00BC24E4">
        <w:rPr>
          <w:lang w:val="ru-RU"/>
        </w:rPr>
        <w:t>о</w:t>
      </w:r>
      <w:r w:rsidR="00F10769" w:rsidRPr="00BC24E4">
        <w:rPr>
          <w:lang w:val="ru-RU"/>
        </w:rPr>
        <w:t xml:space="preserve"> </w:t>
      </w:r>
      <w:r w:rsidR="00F10769" w:rsidRPr="00BC24E4">
        <w:rPr>
          <w:lang w:val="ru-RU"/>
        </w:rPr>
        <w:t>п</w:t>
      </w:r>
      <w:r w:rsidR="00F10769" w:rsidRPr="00BC24E4">
        <w:rPr>
          <w:lang w:val="ru-RU"/>
        </w:rPr>
        <w:t>р</w:t>
      </w:r>
      <w:r w:rsidR="00F10769" w:rsidRPr="00BC24E4">
        <w:rPr>
          <w:lang w:val="ru-RU"/>
        </w:rPr>
        <w:t xml:space="preserve">оекту </w:t>
      </w:r>
      <w:r>
        <w:rPr>
          <w:lang w:val="ru-RU"/>
        </w:rPr>
        <w:t>20</w:t>
      </w:r>
      <w:r w:rsidR="00F10769" w:rsidRPr="00BC24E4">
        <w:rPr>
          <w:lang w:val="ru-RU"/>
        </w:rPr>
        <w:t>.</w:t>
      </w:r>
    </w:p>
    <w:p w:rsidR="00E332EC" w:rsidRPr="00BC24E4" w:rsidRDefault="00F10769">
      <w:pPr>
        <w:pStyle w:val="a3"/>
        <w:spacing w:before="4"/>
        <w:ind w:right="113" w:firstLine="422"/>
        <w:rPr>
          <w:lang w:val="ru-RU"/>
        </w:rPr>
      </w:pPr>
      <w:r w:rsidRPr="00BC24E4">
        <w:rPr>
          <w:lang w:val="ru-RU"/>
        </w:rPr>
        <w:t>Территория ДОУ ограждена забором и озеленена, оборудована наружным освещением. Мусорный бак расположен на территории в соответствии с требованиями СанПиН. Земельный участок делится на зону застройки и зону игровой деятельности. Зона застройки включает в се</w:t>
      </w:r>
      <w:r w:rsidRPr="00BC24E4">
        <w:rPr>
          <w:lang w:val="ru-RU"/>
        </w:rPr>
        <w:t xml:space="preserve">бя основное здание, которое размещено в центре участка. Зона игровой деятельности включает </w:t>
      </w:r>
      <w:r w:rsidR="00BC24E4">
        <w:rPr>
          <w:lang w:val="ru-RU"/>
        </w:rPr>
        <w:t>1 прогулочный</w:t>
      </w:r>
      <w:r w:rsidRPr="00BC24E4">
        <w:rPr>
          <w:lang w:val="ru-RU"/>
        </w:rPr>
        <w:t xml:space="preserve"> участ</w:t>
      </w:r>
      <w:r w:rsidR="00BC24E4">
        <w:rPr>
          <w:lang w:val="ru-RU"/>
        </w:rPr>
        <w:t>о</w:t>
      </w:r>
      <w:r w:rsidRPr="00BC24E4">
        <w:rPr>
          <w:lang w:val="ru-RU"/>
        </w:rPr>
        <w:t>к</w:t>
      </w:r>
      <w:r w:rsidRPr="00BC24E4">
        <w:rPr>
          <w:lang w:val="ru-RU"/>
        </w:rPr>
        <w:t>, одну оборудованную спортивную площадку</w:t>
      </w:r>
      <w:r w:rsidRPr="00BC24E4">
        <w:rPr>
          <w:lang w:val="ru-RU"/>
        </w:rPr>
        <w:t>,</w:t>
      </w:r>
      <w:r w:rsidR="00BC24E4">
        <w:rPr>
          <w:lang w:val="ru-RU"/>
        </w:rPr>
        <w:t xml:space="preserve"> хоккейную коробку и цветники. На игровой площадке расположено: 2 </w:t>
      </w:r>
      <w:proofErr w:type="gramStart"/>
      <w:r w:rsidR="00BC24E4">
        <w:rPr>
          <w:lang w:val="ru-RU"/>
        </w:rPr>
        <w:t>теневых</w:t>
      </w:r>
      <w:proofErr w:type="gramEnd"/>
      <w:r w:rsidR="00BC24E4">
        <w:rPr>
          <w:lang w:val="ru-RU"/>
        </w:rPr>
        <w:t xml:space="preserve"> навеса</w:t>
      </w:r>
      <w:r w:rsidRPr="00BC24E4">
        <w:rPr>
          <w:lang w:val="ru-RU"/>
        </w:rPr>
        <w:t>, песочниц</w:t>
      </w:r>
      <w:r w:rsidR="00BC24E4">
        <w:rPr>
          <w:lang w:val="ru-RU"/>
        </w:rPr>
        <w:t>а</w:t>
      </w:r>
      <w:r w:rsidRPr="00BC24E4">
        <w:rPr>
          <w:lang w:val="ru-RU"/>
        </w:rPr>
        <w:t>,</w:t>
      </w:r>
      <w:r w:rsidR="00BC24E4">
        <w:rPr>
          <w:lang w:val="ru-RU"/>
        </w:rPr>
        <w:t xml:space="preserve"> карусель, скамейки.</w:t>
      </w:r>
    </w:p>
    <w:p w:rsidR="00E332EC" w:rsidRPr="00BC24E4" w:rsidRDefault="00BC24E4">
      <w:pPr>
        <w:pStyle w:val="a3"/>
        <w:spacing w:line="276" w:lineRule="auto"/>
        <w:ind w:right="113" w:firstLine="365"/>
        <w:rPr>
          <w:lang w:val="ru-RU"/>
        </w:rPr>
      </w:pPr>
      <w:r>
        <w:rPr>
          <w:lang w:val="ru-RU"/>
        </w:rPr>
        <w:t>Здание</w:t>
      </w:r>
      <w:r w:rsidR="00F10769" w:rsidRPr="00BC24E4">
        <w:rPr>
          <w:i/>
          <w:lang w:val="ru-RU"/>
        </w:rPr>
        <w:t xml:space="preserve"> </w:t>
      </w:r>
      <w:r w:rsidR="00F10769" w:rsidRPr="00BC24E4">
        <w:rPr>
          <w:lang w:val="ru-RU"/>
        </w:rPr>
        <w:t xml:space="preserve">кирпичное, 1983 года постройки. В здании 2 этажа, имеется центральное отопление, </w:t>
      </w:r>
      <w:proofErr w:type="gramStart"/>
      <w:r w:rsidR="00F10769" w:rsidRPr="00BC24E4">
        <w:rPr>
          <w:lang w:val="ru-RU"/>
        </w:rPr>
        <w:t>подведены</w:t>
      </w:r>
      <w:proofErr w:type="gramEnd"/>
      <w:r w:rsidR="00F10769" w:rsidRPr="00BC24E4">
        <w:rPr>
          <w:lang w:val="ru-RU"/>
        </w:rPr>
        <w:t xml:space="preserve"> вода и канализация. Полностью оснащено сантехническим оборудованием. Здание отвечает требованиям СанПиН и пожарной безопасности.</w:t>
      </w:r>
      <w:r w:rsidR="00F10769" w:rsidRPr="00BC24E4">
        <w:rPr>
          <w:lang w:val="ru-RU"/>
        </w:rPr>
        <w:t xml:space="preserve"> Состояние удовлетворительное. В </w:t>
      </w:r>
      <w:r w:rsidR="00055833">
        <w:rPr>
          <w:lang w:val="ru-RU"/>
        </w:rPr>
        <w:t>ДОУ</w:t>
      </w:r>
      <w:r w:rsidR="00F10769" w:rsidRPr="00BC24E4">
        <w:rPr>
          <w:lang w:val="ru-RU"/>
        </w:rPr>
        <w:t xml:space="preserve"> размещен</w:t>
      </w:r>
      <w:r w:rsidR="00055833">
        <w:rPr>
          <w:lang w:val="ru-RU"/>
        </w:rPr>
        <w:t>о 1</w:t>
      </w:r>
      <w:r w:rsidR="00F10769" w:rsidRPr="00BC24E4">
        <w:rPr>
          <w:lang w:val="ru-RU"/>
        </w:rPr>
        <w:t xml:space="preserve"> группов</w:t>
      </w:r>
      <w:r w:rsidR="00055833">
        <w:rPr>
          <w:lang w:val="ru-RU"/>
        </w:rPr>
        <w:t>ое</w:t>
      </w:r>
      <w:r w:rsidR="00F10769" w:rsidRPr="00BC24E4">
        <w:rPr>
          <w:lang w:val="ru-RU"/>
        </w:rPr>
        <w:t xml:space="preserve"> помещени</w:t>
      </w:r>
      <w:r w:rsidR="00055833">
        <w:rPr>
          <w:lang w:val="ru-RU"/>
        </w:rPr>
        <w:t>е с игровыми комнатами, столовой, раздевалкой</w:t>
      </w:r>
      <w:r w:rsidR="00F10769" w:rsidRPr="00BC24E4">
        <w:rPr>
          <w:lang w:val="ru-RU"/>
        </w:rPr>
        <w:t xml:space="preserve">, туалетными, </w:t>
      </w:r>
      <w:r w:rsidR="00F10769" w:rsidRPr="00BC24E4">
        <w:rPr>
          <w:lang w:val="ru-RU"/>
        </w:rPr>
        <w:t xml:space="preserve"> кабинет </w:t>
      </w:r>
      <w:r w:rsidR="00055833">
        <w:rPr>
          <w:lang w:val="ru-RU"/>
        </w:rPr>
        <w:t xml:space="preserve">ПДД и </w:t>
      </w:r>
      <w:r w:rsidR="00F10769" w:rsidRPr="00BC24E4">
        <w:rPr>
          <w:lang w:val="ru-RU"/>
        </w:rPr>
        <w:t xml:space="preserve">татарского языка, </w:t>
      </w:r>
      <w:r w:rsidR="00055833">
        <w:rPr>
          <w:lang w:val="ru-RU"/>
        </w:rPr>
        <w:t xml:space="preserve">кабинет </w:t>
      </w:r>
      <w:r w:rsidR="00F10769" w:rsidRPr="00BC24E4">
        <w:rPr>
          <w:spacing w:val="-2"/>
          <w:lang w:val="ru-RU"/>
        </w:rPr>
        <w:t xml:space="preserve"> </w:t>
      </w:r>
      <w:r w:rsidR="00F10769" w:rsidRPr="00BC24E4">
        <w:rPr>
          <w:lang w:val="ru-RU"/>
        </w:rPr>
        <w:t>заведующего.</w:t>
      </w:r>
    </w:p>
    <w:p w:rsidR="00E332EC" w:rsidRPr="00BC24E4" w:rsidRDefault="00055833">
      <w:pPr>
        <w:pStyle w:val="a3"/>
        <w:spacing w:line="276" w:lineRule="auto"/>
        <w:ind w:right="140" w:firstLine="542"/>
        <w:jc w:val="left"/>
        <w:rPr>
          <w:lang w:val="ru-RU"/>
        </w:rPr>
      </w:pPr>
      <w:r>
        <w:rPr>
          <w:lang w:val="ru-RU"/>
        </w:rPr>
        <w:t xml:space="preserve"> Группа</w:t>
      </w:r>
      <w:r w:rsidR="00F10769" w:rsidRPr="00BC24E4">
        <w:rPr>
          <w:lang w:val="ru-RU"/>
        </w:rPr>
        <w:t xml:space="preserve"> полностью </w:t>
      </w:r>
      <w:proofErr w:type="gramStart"/>
      <w:r w:rsidR="00F10769" w:rsidRPr="00BC24E4">
        <w:rPr>
          <w:lang w:val="ru-RU"/>
        </w:rPr>
        <w:t>оснащены</w:t>
      </w:r>
      <w:proofErr w:type="gramEnd"/>
      <w:r w:rsidR="00F10769" w:rsidRPr="00BC24E4">
        <w:rPr>
          <w:lang w:val="ru-RU"/>
        </w:rPr>
        <w:t xml:space="preserve"> детской мебелью в соответствии с возрастом и требованиям СанПиН, шкафами для учебно-методических и раздаточных материалов, рабочими столам</w:t>
      </w:r>
      <w:r w:rsidR="00F10769" w:rsidRPr="00BC24E4">
        <w:rPr>
          <w:lang w:val="ru-RU"/>
        </w:rPr>
        <w:t>и и стульями для взрослых. В каждой группе имеются материалы и оборудование для поддержания санитарного состояния групп, имеется ноутбук и интерактивная</w:t>
      </w:r>
      <w:r w:rsidR="00F10769" w:rsidRPr="00BC24E4">
        <w:rPr>
          <w:spacing w:val="3"/>
          <w:lang w:val="ru-RU"/>
        </w:rPr>
        <w:t xml:space="preserve"> </w:t>
      </w:r>
      <w:r w:rsidR="00F10769" w:rsidRPr="00BC24E4">
        <w:rPr>
          <w:lang w:val="ru-RU"/>
        </w:rPr>
        <w:t>доска.</w:t>
      </w:r>
      <w:r>
        <w:rPr>
          <w:lang w:val="ru-RU"/>
        </w:rPr>
        <w:t xml:space="preserve"> </w:t>
      </w:r>
    </w:p>
    <w:p w:rsidR="00E332EC" w:rsidRPr="00BC24E4" w:rsidRDefault="00F10769">
      <w:pPr>
        <w:pStyle w:val="a3"/>
        <w:ind w:right="116" w:firstLine="485"/>
        <w:rPr>
          <w:lang w:val="ru-RU"/>
        </w:rPr>
      </w:pPr>
      <w:r w:rsidRPr="00BC24E4">
        <w:rPr>
          <w:lang w:val="ru-RU"/>
        </w:rPr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BC24E4">
        <w:rPr>
          <w:lang w:val="ru-RU"/>
        </w:rPr>
        <w:t>ДО</w:t>
      </w:r>
      <w:proofErr w:type="gramEnd"/>
      <w:r w:rsidRPr="00BC24E4">
        <w:rPr>
          <w:lang w:val="ru-RU"/>
        </w:rPr>
        <w:t>. Д</w:t>
      </w:r>
      <w:r w:rsidRPr="00BC24E4">
        <w:rPr>
          <w:lang w:val="ru-RU"/>
        </w:rPr>
        <w:t>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игрушки, методические пособия, книги, настольные игры</w:t>
      </w:r>
      <w:r w:rsidR="00055833">
        <w:rPr>
          <w:lang w:val="ru-RU"/>
        </w:rPr>
        <w:t>; им</w:t>
      </w:r>
      <w:r w:rsidRPr="00BC24E4">
        <w:rPr>
          <w:lang w:val="ru-RU"/>
        </w:rPr>
        <w:t>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</w:t>
      </w:r>
      <w:proofErr w:type="gramStart"/>
      <w:r w:rsidRPr="00BC24E4">
        <w:rPr>
          <w:lang w:val="ru-RU"/>
        </w:rPr>
        <w:t>о-</w:t>
      </w:r>
      <w:proofErr w:type="gramEnd"/>
      <w:r w:rsidRPr="00BC24E4">
        <w:rPr>
          <w:lang w:val="ru-RU"/>
        </w:rPr>
        <w:t xml:space="preserve"> простр</w:t>
      </w:r>
      <w:r w:rsidR="00055833">
        <w:rPr>
          <w:lang w:val="ru-RU"/>
        </w:rPr>
        <w:t>анственная организация групповой</w:t>
      </w:r>
      <w:r w:rsidRPr="00BC24E4">
        <w:rPr>
          <w:lang w:val="ru-RU"/>
        </w:rPr>
        <w:t xml:space="preserve"> комнат</w:t>
      </w:r>
      <w:r w:rsidR="00055833">
        <w:rPr>
          <w:lang w:val="ru-RU"/>
        </w:rPr>
        <w:t>ы</w:t>
      </w:r>
      <w:r w:rsidRPr="00BC24E4">
        <w:rPr>
          <w:lang w:val="ru-RU"/>
        </w:rPr>
        <w:t xml:space="preserve"> обеспечивает выбор детьми центра</w:t>
      </w:r>
      <w:r w:rsidRPr="00BC24E4">
        <w:rPr>
          <w:lang w:val="ru-RU"/>
        </w:rPr>
        <w:t xml:space="preserve"> для организации своей свободной деятельности:</w:t>
      </w:r>
    </w:p>
    <w:p w:rsidR="00E332EC" w:rsidRPr="00BC24E4" w:rsidRDefault="00F10769">
      <w:pPr>
        <w:pStyle w:val="a4"/>
        <w:numPr>
          <w:ilvl w:val="0"/>
          <w:numId w:val="1"/>
        </w:numPr>
        <w:tabs>
          <w:tab w:val="left" w:pos="251"/>
        </w:tabs>
        <w:spacing w:before="1"/>
        <w:ind w:hanging="144"/>
        <w:rPr>
          <w:sz w:val="24"/>
          <w:lang w:val="ru-RU"/>
        </w:rPr>
      </w:pPr>
      <w:r w:rsidRPr="00BC24E4">
        <w:rPr>
          <w:sz w:val="24"/>
          <w:lang w:val="ru-RU"/>
        </w:rPr>
        <w:t>центр игры – сюжетно-ролевой и развивающие игры;</w:t>
      </w:r>
    </w:p>
    <w:p w:rsidR="00E332EC" w:rsidRDefault="00F10769">
      <w:pPr>
        <w:pStyle w:val="a4"/>
        <w:numPr>
          <w:ilvl w:val="0"/>
          <w:numId w:val="1"/>
        </w:numPr>
        <w:tabs>
          <w:tab w:val="left" w:pos="251"/>
        </w:tabs>
        <w:ind w:hanging="144"/>
        <w:rPr>
          <w:sz w:val="24"/>
        </w:rPr>
      </w:pPr>
      <w:proofErr w:type="spellStart"/>
      <w:r>
        <w:rPr>
          <w:sz w:val="24"/>
        </w:rPr>
        <w:t>центр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экспериментирования</w:t>
      </w:r>
      <w:proofErr w:type="spellEnd"/>
      <w:r>
        <w:rPr>
          <w:sz w:val="24"/>
        </w:rPr>
        <w:t>;</w:t>
      </w:r>
    </w:p>
    <w:p w:rsidR="00E332EC" w:rsidRDefault="00F10769">
      <w:pPr>
        <w:pStyle w:val="a4"/>
        <w:numPr>
          <w:ilvl w:val="0"/>
          <w:numId w:val="1"/>
        </w:numPr>
        <w:tabs>
          <w:tab w:val="left" w:pos="251"/>
        </w:tabs>
        <w:spacing w:before="2"/>
        <w:ind w:hanging="144"/>
        <w:rPr>
          <w:sz w:val="24"/>
        </w:rPr>
      </w:pPr>
      <w:proofErr w:type="spellStart"/>
      <w:r>
        <w:rPr>
          <w:sz w:val="24"/>
        </w:rPr>
        <w:t>центр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художественного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творчества</w:t>
      </w:r>
      <w:proofErr w:type="spellEnd"/>
      <w:r>
        <w:rPr>
          <w:sz w:val="24"/>
        </w:rPr>
        <w:t>;</w:t>
      </w:r>
    </w:p>
    <w:p w:rsidR="00E332EC" w:rsidRDefault="00F10769">
      <w:pPr>
        <w:pStyle w:val="a4"/>
        <w:numPr>
          <w:ilvl w:val="0"/>
          <w:numId w:val="1"/>
        </w:numPr>
        <w:tabs>
          <w:tab w:val="left" w:pos="251"/>
        </w:tabs>
        <w:ind w:hanging="144"/>
        <w:rPr>
          <w:sz w:val="24"/>
        </w:rPr>
      </w:pPr>
      <w:proofErr w:type="spellStart"/>
      <w:r>
        <w:rPr>
          <w:sz w:val="24"/>
        </w:rPr>
        <w:t>центр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уголок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художественной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литературы</w:t>
      </w:r>
      <w:proofErr w:type="spellEnd"/>
      <w:r>
        <w:rPr>
          <w:sz w:val="24"/>
        </w:rPr>
        <w:t>;</w:t>
      </w:r>
    </w:p>
    <w:p w:rsidR="00E332EC" w:rsidRDefault="00F10769">
      <w:pPr>
        <w:pStyle w:val="a4"/>
        <w:numPr>
          <w:ilvl w:val="0"/>
          <w:numId w:val="1"/>
        </w:numPr>
        <w:tabs>
          <w:tab w:val="left" w:pos="251"/>
        </w:tabs>
        <w:spacing w:before="3"/>
        <w:ind w:hanging="144"/>
        <w:rPr>
          <w:sz w:val="24"/>
        </w:rPr>
      </w:pPr>
      <w:proofErr w:type="spellStart"/>
      <w:r>
        <w:rPr>
          <w:sz w:val="24"/>
        </w:rPr>
        <w:t>музыкальный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центр</w:t>
      </w:r>
      <w:proofErr w:type="spellEnd"/>
      <w:r>
        <w:rPr>
          <w:sz w:val="24"/>
        </w:rPr>
        <w:t>;</w:t>
      </w:r>
    </w:p>
    <w:p w:rsidR="00E332EC" w:rsidRDefault="00F10769">
      <w:pPr>
        <w:pStyle w:val="a4"/>
        <w:numPr>
          <w:ilvl w:val="0"/>
          <w:numId w:val="1"/>
        </w:numPr>
        <w:tabs>
          <w:tab w:val="left" w:pos="251"/>
        </w:tabs>
        <w:ind w:hanging="144"/>
        <w:rPr>
          <w:sz w:val="24"/>
        </w:rPr>
      </w:pPr>
      <w:proofErr w:type="spellStart"/>
      <w:r>
        <w:rPr>
          <w:sz w:val="24"/>
        </w:rPr>
        <w:t>уголок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дорожной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>;</w:t>
      </w:r>
    </w:p>
    <w:p w:rsidR="00E332EC" w:rsidRPr="00BC24E4" w:rsidRDefault="00F10769">
      <w:pPr>
        <w:pStyle w:val="a3"/>
        <w:ind w:right="116" w:firstLine="542"/>
        <w:rPr>
          <w:lang w:val="ru-RU"/>
        </w:rPr>
      </w:pPr>
      <w:r w:rsidRPr="00BC24E4">
        <w:rPr>
          <w:lang w:val="ru-RU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</w:t>
      </w:r>
      <w:r w:rsidRPr="00BC24E4">
        <w:rPr>
          <w:lang w:val="ru-RU"/>
        </w:rPr>
        <w:t xml:space="preserve">рпаемую информативность и индивидуальные возможности детей. В групповых помещениях ведется </w:t>
      </w:r>
      <w:proofErr w:type="spellStart"/>
      <w:r w:rsidRPr="00BC24E4">
        <w:rPr>
          <w:lang w:val="ru-RU"/>
        </w:rPr>
        <w:t>воспитательно</w:t>
      </w:r>
      <w:proofErr w:type="spellEnd"/>
      <w:r w:rsidR="00055833">
        <w:rPr>
          <w:lang w:val="ru-RU"/>
        </w:rPr>
        <w:t xml:space="preserve"> </w:t>
      </w:r>
      <w:r w:rsidRPr="00BC24E4">
        <w:rPr>
          <w:lang w:val="ru-RU"/>
        </w:rPr>
        <w:t>- образовательная, развивающая работа с детьми и</w:t>
      </w:r>
      <w:r w:rsidRPr="00BC24E4">
        <w:rPr>
          <w:spacing w:val="-3"/>
          <w:lang w:val="ru-RU"/>
        </w:rPr>
        <w:t xml:space="preserve"> </w:t>
      </w:r>
      <w:r w:rsidRPr="00BC24E4">
        <w:rPr>
          <w:lang w:val="ru-RU"/>
        </w:rPr>
        <w:t>родителями</w:t>
      </w:r>
      <w:r w:rsidR="00055833">
        <w:rPr>
          <w:lang w:val="ru-RU"/>
        </w:rPr>
        <w:t>.</w:t>
      </w:r>
    </w:p>
    <w:p w:rsidR="00E332EC" w:rsidRPr="00BC24E4" w:rsidRDefault="00F10769">
      <w:pPr>
        <w:pStyle w:val="a3"/>
        <w:spacing w:before="2" w:line="276" w:lineRule="auto"/>
        <w:ind w:right="121" w:firstLine="542"/>
        <w:rPr>
          <w:lang w:val="ru-RU"/>
        </w:rPr>
      </w:pPr>
      <w:r w:rsidRPr="00BC24E4">
        <w:rPr>
          <w:lang w:val="ru-RU"/>
        </w:rPr>
        <w:t xml:space="preserve">В ДОУ созданы безопасные условия для организации образовательной деятельности воспитанников </w:t>
      </w:r>
      <w:r w:rsidRPr="00BC24E4">
        <w:rPr>
          <w:lang w:val="ru-RU"/>
        </w:rPr>
        <w:t>и их физического развития: игровое оборудование отвечает санитарно</w:t>
      </w:r>
      <w:r w:rsidR="00055833">
        <w:rPr>
          <w:lang w:val="ru-RU"/>
        </w:rPr>
        <w:t xml:space="preserve"> </w:t>
      </w:r>
      <w:r w:rsidRPr="00BC24E4">
        <w:rPr>
          <w:lang w:val="ru-RU"/>
        </w:rPr>
        <w:t>- эпидемиологическим правилам и нормативам, гигиеническим, педагогическим и эстетическим требов</w:t>
      </w:r>
      <w:r w:rsidRPr="00BC24E4">
        <w:rPr>
          <w:lang w:val="ru-RU"/>
        </w:rPr>
        <w:t>аниям, требованиям безопасности,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н</w:t>
      </w:r>
      <w:r w:rsidRPr="00BC24E4">
        <w:rPr>
          <w:lang w:val="ru-RU"/>
        </w:rPr>
        <w:t>е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м</w:t>
      </w:r>
      <w:r w:rsidRPr="00BC24E4">
        <w:rPr>
          <w:lang w:val="ru-RU"/>
        </w:rPr>
        <w:t>е</w:t>
      </w:r>
      <w:r w:rsidRPr="00BC24E4">
        <w:rPr>
          <w:lang w:val="ru-RU"/>
        </w:rPr>
        <w:t>н</w:t>
      </w:r>
      <w:r w:rsidRPr="00BC24E4">
        <w:rPr>
          <w:lang w:val="ru-RU"/>
        </w:rPr>
        <w:t>е</w:t>
      </w:r>
      <w:r w:rsidRPr="00BC24E4">
        <w:rPr>
          <w:lang w:val="ru-RU"/>
        </w:rPr>
        <w:t>е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д</w:t>
      </w:r>
      <w:r w:rsidRPr="00BC24E4">
        <w:rPr>
          <w:lang w:val="ru-RU"/>
        </w:rPr>
        <w:t>в</w:t>
      </w:r>
      <w:r w:rsidRPr="00BC24E4">
        <w:rPr>
          <w:lang w:val="ru-RU"/>
        </w:rPr>
        <w:t>у</w:t>
      </w:r>
      <w:r w:rsidRPr="00BC24E4">
        <w:rPr>
          <w:lang w:val="ru-RU"/>
        </w:rPr>
        <w:t>х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р</w:t>
      </w:r>
      <w:r w:rsidRPr="00BC24E4">
        <w:rPr>
          <w:lang w:val="ru-RU"/>
        </w:rPr>
        <w:t>а</w:t>
      </w:r>
      <w:r w:rsidRPr="00BC24E4">
        <w:rPr>
          <w:lang w:val="ru-RU"/>
        </w:rPr>
        <w:t>з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в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г</w:t>
      </w:r>
      <w:r w:rsidRPr="00BC24E4">
        <w:rPr>
          <w:lang w:val="ru-RU"/>
        </w:rPr>
        <w:t>о</w:t>
      </w:r>
      <w:r w:rsidRPr="00BC24E4">
        <w:rPr>
          <w:lang w:val="ru-RU"/>
        </w:rPr>
        <w:t>д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п</w:t>
      </w:r>
      <w:r w:rsidRPr="00BC24E4">
        <w:rPr>
          <w:lang w:val="ru-RU"/>
        </w:rPr>
        <w:t>р</w:t>
      </w:r>
      <w:r w:rsidRPr="00BC24E4">
        <w:rPr>
          <w:lang w:val="ru-RU"/>
        </w:rPr>
        <w:t>о</w:t>
      </w:r>
      <w:r w:rsidRPr="00BC24E4">
        <w:rPr>
          <w:lang w:val="ru-RU"/>
        </w:rPr>
        <w:t>в</w:t>
      </w:r>
      <w:r w:rsidRPr="00BC24E4">
        <w:rPr>
          <w:lang w:val="ru-RU"/>
        </w:rPr>
        <w:t>о</w:t>
      </w:r>
      <w:r w:rsidRPr="00BC24E4">
        <w:rPr>
          <w:lang w:val="ru-RU"/>
        </w:rPr>
        <w:t>д</w:t>
      </w:r>
      <w:r w:rsidRPr="00BC24E4">
        <w:rPr>
          <w:lang w:val="ru-RU"/>
        </w:rPr>
        <w:t>и</w:t>
      </w:r>
      <w:r w:rsidRPr="00BC24E4">
        <w:rPr>
          <w:lang w:val="ru-RU"/>
        </w:rPr>
        <w:t>т</w:t>
      </w:r>
      <w:r w:rsidRPr="00BC24E4">
        <w:rPr>
          <w:lang w:val="ru-RU"/>
        </w:rPr>
        <w:t>с</w:t>
      </w:r>
      <w:r w:rsidRPr="00BC24E4">
        <w:rPr>
          <w:lang w:val="ru-RU"/>
        </w:rPr>
        <w:t>я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р</w:t>
      </w:r>
      <w:r w:rsidRPr="00BC24E4">
        <w:rPr>
          <w:lang w:val="ru-RU"/>
        </w:rPr>
        <w:t>е</w:t>
      </w:r>
      <w:r w:rsidRPr="00BC24E4">
        <w:rPr>
          <w:lang w:val="ru-RU"/>
        </w:rPr>
        <w:t>в</w:t>
      </w:r>
      <w:r w:rsidRPr="00BC24E4">
        <w:rPr>
          <w:lang w:val="ru-RU"/>
        </w:rPr>
        <w:t>и</w:t>
      </w:r>
      <w:r w:rsidRPr="00BC24E4">
        <w:rPr>
          <w:lang w:val="ru-RU"/>
        </w:rPr>
        <w:t>з</w:t>
      </w:r>
      <w:r w:rsidRPr="00BC24E4">
        <w:rPr>
          <w:lang w:val="ru-RU"/>
        </w:rPr>
        <w:t>и</w:t>
      </w:r>
      <w:r w:rsidRPr="00BC24E4">
        <w:rPr>
          <w:lang w:val="ru-RU"/>
        </w:rPr>
        <w:t>я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с</w:t>
      </w:r>
      <w:r w:rsidRPr="00BC24E4">
        <w:rPr>
          <w:lang w:val="ru-RU"/>
        </w:rPr>
        <w:t>п</w:t>
      </w:r>
      <w:r w:rsidRPr="00BC24E4">
        <w:rPr>
          <w:lang w:val="ru-RU"/>
        </w:rPr>
        <w:t>о</w:t>
      </w:r>
      <w:r w:rsidRPr="00BC24E4">
        <w:rPr>
          <w:lang w:val="ru-RU"/>
        </w:rPr>
        <w:t>р</w:t>
      </w:r>
      <w:r w:rsidRPr="00BC24E4">
        <w:rPr>
          <w:lang w:val="ru-RU"/>
        </w:rPr>
        <w:t>т</w:t>
      </w:r>
      <w:r w:rsidRPr="00BC24E4">
        <w:rPr>
          <w:lang w:val="ru-RU"/>
        </w:rPr>
        <w:t>и</w:t>
      </w:r>
      <w:r w:rsidRPr="00BC24E4">
        <w:rPr>
          <w:lang w:val="ru-RU"/>
        </w:rPr>
        <w:t>в</w:t>
      </w:r>
      <w:r w:rsidRPr="00BC24E4">
        <w:rPr>
          <w:lang w:val="ru-RU"/>
        </w:rPr>
        <w:t>н</w:t>
      </w:r>
      <w:r w:rsidRPr="00BC24E4">
        <w:rPr>
          <w:lang w:val="ru-RU"/>
        </w:rPr>
        <w:t>о</w:t>
      </w:r>
      <w:r w:rsidRPr="00BC24E4">
        <w:rPr>
          <w:lang w:val="ru-RU"/>
        </w:rPr>
        <w:t>г</w:t>
      </w:r>
      <w:r w:rsidRPr="00BC24E4">
        <w:rPr>
          <w:lang w:val="ru-RU"/>
        </w:rPr>
        <w:t>о</w:t>
      </w:r>
      <w:r w:rsidRPr="00BC24E4">
        <w:rPr>
          <w:lang w:val="ru-RU"/>
        </w:rPr>
        <w:t xml:space="preserve"> </w:t>
      </w:r>
      <w:r w:rsidRPr="00BC24E4">
        <w:rPr>
          <w:lang w:val="ru-RU"/>
        </w:rPr>
        <w:t>о</w:t>
      </w:r>
      <w:r w:rsidRPr="00BC24E4">
        <w:rPr>
          <w:lang w:val="ru-RU"/>
        </w:rPr>
        <w:t>б</w:t>
      </w:r>
      <w:r w:rsidRPr="00BC24E4">
        <w:rPr>
          <w:lang w:val="ru-RU"/>
        </w:rPr>
        <w:t>о</w:t>
      </w:r>
      <w:r w:rsidRPr="00BC24E4">
        <w:rPr>
          <w:lang w:val="ru-RU"/>
        </w:rPr>
        <w:t>р</w:t>
      </w:r>
      <w:r w:rsidRPr="00BC24E4">
        <w:rPr>
          <w:lang w:val="ru-RU"/>
        </w:rPr>
        <w:t>у</w:t>
      </w:r>
      <w:r w:rsidRPr="00BC24E4">
        <w:rPr>
          <w:lang w:val="ru-RU"/>
        </w:rPr>
        <w:t>д</w:t>
      </w:r>
      <w:r w:rsidRPr="00BC24E4">
        <w:rPr>
          <w:lang w:val="ru-RU"/>
        </w:rPr>
        <w:t>о</w:t>
      </w:r>
      <w:r w:rsidRPr="00BC24E4">
        <w:rPr>
          <w:lang w:val="ru-RU"/>
        </w:rPr>
        <w:t>в</w:t>
      </w:r>
      <w:r w:rsidRPr="00BC24E4">
        <w:rPr>
          <w:lang w:val="ru-RU"/>
        </w:rPr>
        <w:t>а</w:t>
      </w:r>
      <w:r w:rsidRPr="00BC24E4">
        <w:rPr>
          <w:lang w:val="ru-RU"/>
        </w:rPr>
        <w:t>н</w:t>
      </w:r>
      <w:r w:rsidRPr="00BC24E4">
        <w:rPr>
          <w:lang w:val="ru-RU"/>
        </w:rPr>
        <w:t>и</w:t>
      </w:r>
      <w:r w:rsidRPr="00BC24E4">
        <w:rPr>
          <w:lang w:val="ru-RU"/>
        </w:rPr>
        <w:t>я</w:t>
      </w:r>
      <w:r w:rsidR="00055833">
        <w:rPr>
          <w:lang w:val="ru-RU"/>
        </w:rPr>
        <w:t xml:space="preserve">  </w:t>
      </w:r>
      <w:r w:rsidRPr="00BC24E4">
        <w:rPr>
          <w:lang w:val="ru-RU"/>
        </w:rPr>
        <w:t>на спортивной площадке.</w:t>
      </w:r>
    </w:p>
    <w:p w:rsidR="00055833" w:rsidRDefault="00055833">
      <w:pPr>
        <w:pStyle w:val="a3"/>
        <w:spacing w:before="66"/>
        <w:ind w:right="118" w:firstLine="302"/>
        <w:rPr>
          <w:lang w:val="ru-RU"/>
        </w:rPr>
      </w:pPr>
      <w:r w:rsidRPr="00BC24E4">
        <w:rPr>
          <w:i/>
          <w:lang w:val="ru-RU"/>
        </w:rPr>
        <w:t>Кабинет</w:t>
      </w:r>
      <w:r>
        <w:rPr>
          <w:i/>
          <w:lang w:val="ru-RU"/>
        </w:rPr>
        <w:t xml:space="preserve"> ПДД и татарского языка</w:t>
      </w:r>
      <w:r w:rsidRPr="00BC24E4">
        <w:rPr>
          <w:lang w:val="ru-RU"/>
        </w:rPr>
        <w:t>.</w:t>
      </w:r>
    </w:p>
    <w:p w:rsidR="00E332EC" w:rsidRPr="00BC24E4" w:rsidRDefault="00055833" w:rsidP="00055833">
      <w:pPr>
        <w:pStyle w:val="a3"/>
        <w:spacing w:before="66"/>
        <w:ind w:right="118" w:firstLine="0"/>
        <w:rPr>
          <w:lang w:val="ru-RU"/>
        </w:rPr>
      </w:pPr>
      <w:r w:rsidRPr="00BC24E4">
        <w:rPr>
          <w:lang w:val="ru-RU"/>
        </w:rPr>
        <w:t xml:space="preserve"> </w:t>
      </w:r>
      <w:proofErr w:type="gramStart"/>
      <w:r w:rsidRPr="00BC24E4">
        <w:rPr>
          <w:lang w:val="ru-RU"/>
        </w:rPr>
        <w:t>Оснащен</w:t>
      </w:r>
      <w:proofErr w:type="gramEnd"/>
      <w:r w:rsidRPr="00BC24E4">
        <w:rPr>
          <w:lang w:val="ru-RU"/>
        </w:rPr>
        <w:t xml:space="preserve"> всем необходимым материалом и инвентарем: столами, стульчиками, шкафами, компьютером, мультимедийным оборудованием, пособиями УМК - по обучению детей двум языкам. Программно-методические материалы соответствуют возрастным особенностям, учитывают речевые заключения детей, планируются с учетом ФГОС </w:t>
      </w:r>
      <w:proofErr w:type="gramStart"/>
      <w:r w:rsidRPr="00BC24E4">
        <w:rPr>
          <w:lang w:val="ru-RU"/>
        </w:rPr>
        <w:t>ДО</w:t>
      </w:r>
      <w:proofErr w:type="gramEnd"/>
      <w:r w:rsidRPr="00BC24E4">
        <w:rPr>
          <w:lang w:val="ru-RU"/>
        </w:rPr>
        <w:t xml:space="preserve">. </w:t>
      </w:r>
      <w:r w:rsidR="00F10769" w:rsidRPr="00BC24E4">
        <w:rPr>
          <w:lang w:val="ru-RU"/>
        </w:rPr>
        <w:t>Программно-методические материалы со</w:t>
      </w:r>
      <w:r w:rsidR="00F10769" w:rsidRPr="00BC24E4">
        <w:rPr>
          <w:lang w:val="ru-RU"/>
        </w:rPr>
        <w:t xml:space="preserve">ответствуют возрастным особенностям, учитывают индивидуальные особенности детей, планируются с учетом ФГОС </w:t>
      </w:r>
      <w:proofErr w:type="gramStart"/>
      <w:r w:rsidR="00F10769" w:rsidRPr="00BC24E4">
        <w:rPr>
          <w:lang w:val="ru-RU"/>
        </w:rPr>
        <w:t>ДО</w:t>
      </w:r>
      <w:proofErr w:type="gramEnd"/>
      <w:r w:rsidR="00F10769" w:rsidRPr="00BC24E4">
        <w:rPr>
          <w:lang w:val="ru-RU"/>
        </w:rPr>
        <w:t>.</w:t>
      </w:r>
      <w:r>
        <w:rPr>
          <w:lang w:val="ru-RU"/>
        </w:rPr>
        <w:t xml:space="preserve"> Здесь </w:t>
      </w:r>
      <w:r w:rsidR="00F10769" w:rsidRPr="00BC24E4">
        <w:rPr>
          <w:lang w:val="ru-RU"/>
        </w:rPr>
        <w:t xml:space="preserve">проводятся круглые столы, </w:t>
      </w:r>
      <w:r w:rsidR="00F10769" w:rsidRPr="00BC24E4">
        <w:rPr>
          <w:lang w:val="ru-RU"/>
        </w:rPr>
        <w:t xml:space="preserve"> мастер-класс</w:t>
      </w:r>
      <w:r w:rsidR="00F10769">
        <w:rPr>
          <w:lang w:val="ru-RU"/>
        </w:rPr>
        <w:t>ы, родительские собрания и т.д.</w:t>
      </w:r>
      <w:r w:rsidR="00F10769" w:rsidRPr="00BC24E4">
        <w:rPr>
          <w:lang w:val="ru-RU"/>
        </w:rPr>
        <w:t xml:space="preserve"> </w:t>
      </w:r>
    </w:p>
    <w:p w:rsidR="00F10769" w:rsidRDefault="00F10769">
      <w:pPr>
        <w:pStyle w:val="a3"/>
        <w:spacing w:before="2"/>
        <w:ind w:right="121" w:firstLine="542"/>
        <w:rPr>
          <w:i/>
          <w:lang w:val="ru-RU"/>
        </w:rPr>
      </w:pPr>
      <w:r w:rsidRPr="00BC24E4">
        <w:rPr>
          <w:i/>
          <w:lang w:val="ru-RU"/>
        </w:rPr>
        <w:t>Кабинет завед</w:t>
      </w:r>
      <w:r w:rsidRPr="00BC24E4">
        <w:rPr>
          <w:i/>
          <w:lang w:val="ru-RU"/>
        </w:rPr>
        <w:t>ующего</w:t>
      </w:r>
      <w:r>
        <w:rPr>
          <w:i/>
          <w:lang w:val="ru-RU"/>
        </w:rPr>
        <w:t>.</w:t>
      </w:r>
    </w:p>
    <w:p w:rsidR="00E332EC" w:rsidRPr="00BC24E4" w:rsidRDefault="00F10769" w:rsidP="00F10769">
      <w:pPr>
        <w:pStyle w:val="a3"/>
        <w:spacing w:before="2"/>
        <w:ind w:right="121" w:firstLine="0"/>
        <w:rPr>
          <w:lang w:val="ru-RU"/>
        </w:rPr>
      </w:pPr>
      <w:r w:rsidRPr="00BC24E4">
        <w:rPr>
          <w:lang w:val="ru-RU"/>
        </w:rPr>
        <w:t xml:space="preserve"> </w:t>
      </w:r>
      <w:proofErr w:type="gramStart"/>
      <w:r w:rsidRPr="00BC24E4">
        <w:rPr>
          <w:lang w:val="ru-RU"/>
        </w:rPr>
        <w:t>Оснащен</w:t>
      </w:r>
      <w:proofErr w:type="gramEnd"/>
      <w:r w:rsidRPr="00BC24E4">
        <w:rPr>
          <w:lang w:val="ru-RU"/>
        </w:rPr>
        <w:t xml:space="preserve"> необходимым инвентарем. В кабинете заведующего проходят индивидуальные консультации, беседы с педагогическим</w:t>
      </w:r>
      <w:r>
        <w:rPr>
          <w:lang w:val="ru-RU"/>
        </w:rPr>
        <w:t xml:space="preserve"> коллективом</w:t>
      </w:r>
      <w:r w:rsidRPr="00BC24E4">
        <w:rPr>
          <w:lang w:val="ru-RU"/>
        </w:rPr>
        <w:t xml:space="preserve">, </w:t>
      </w:r>
      <w:r w:rsidRPr="00BC24E4">
        <w:rPr>
          <w:lang w:val="ru-RU"/>
        </w:rPr>
        <w:t xml:space="preserve"> обслуживающим персоналом и родителями с целью создания </w:t>
      </w:r>
      <w:r w:rsidRPr="00BC24E4">
        <w:rPr>
          <w:lang w:val="ru-RU"/>
        </w:rPr>
        <w:lastRenderedPageBreak/>
        <w:t xml:space="preserve">благоприятного </w:t>
      </w:r>
      <w:proofErr w:type="spellStart"/>
      <w:r w:rsidRPr="00BC24E4">
        <w:rPr>
          <w:lang w:val="ru-RU"/>
        </w:rPr>
        <w:t>психо</w:t>
      </w:r>
      <w:proofErr w:type="spellEnd"/>
      <w:r w:rsidRPr="00BC24E4">
        <w:rPr>
          <w:lang w:val="ru-RU"/>
        </w:rPr>
        <w:t>-эмо</w:t>
      </w:r>
      <w:r w:rsidRPr="00BC24E4">
        <w:rPr>
          <w:lang w:val="ru-RU"/>
        </w:rPr>
        <w:t>ционального климата для сотрудников и</w:t>
      </w:r>
      <w:r w:rsidRPr="00BC24E4">
        <w:rPr>
          <w:spacing w:val="6"/>
          <w:lang w:val="ru-RU"/>
        </w:rPr>
        <w:t xml:space="preserve"> </w:t>
      </w:r>
      <w:r w:rsidRPr="00BC24E4">
        <w:rPr>
          <w:lang w:val="ru-RU"/>
        </w:rPr>
        <w:t>родителей,</w:t>
      </w:r>
    </w:p>
    <w:p w:rsidR="00E332EC" w:rsidRPr="00BC24E4" w:rsidRDefault="00F10769">
      <w:pPr>
        <w:pStyle w:val="a3"/>
        <w:spacing w:line="242" w:lineRule="auto"/>
        <w:ind w:right="116" w:firstLine="485"/>
        <w:rPr>
          <w:lang w:val="ru-RU"/>
        </w:rPr>
      </w:pPr>
      <w:r>
        <w:rPr>
          <w:i/>
          <w:lang w:val="ru-RU"/>
        </w:rPr>
        <w:t>В коридоре</w:t>
      </w:r>
      <w:r w:rsidRPr="00BC24E4">
        <w:rPr>
          <w:i/>
          <w:lang w:val="ru-RU"/>
        </w:rPr>
        <w:t xml:space="preserve"> </w:t>
      </w:r>
      <w:r w:rsidRPr="00BC24E4">
        <w:rPr>
          <w:lang w:val="ru-RU"/>
        </w:rPr>
        <w:t>ДОУ оборудованы стенды для выставки детских творческих работ; информационные стенды для родите</w:t>
      </w:r>
      <w:r w:rsidRPr="00BC24E4">
        <w:rPr>
          <w:lang w:val="ru-RU"/>
        </w:rPr>
        <w:t>лей.</w:t>
      </w:r>
    </w:p>
    <w:p w:rsidR="00E332EC" w:rsidRPr="00BC24E4" w:rsidRDefault="00F10769">
      <w:pPr>
        <w:pStyle w:val="a3"/>
        <w:ind w:right="120" w:firstLine="485"/>
        <w:rPr>
          <w:lang w:val="ru-RU"/>
        </w:rPr>
      </w:pPr>
      <w:r w:rsidRPr="00BC24E4">
        <w:rPr>
          <w:i/>
          <w:lang w:val="ru-RU"/>
        </w:rPr>
        <w:t xml:space="preserve">Пищеблок </w:t>
      </w:r>
      <w:r w:rsidRPr="00BC24E4">
        <w:rPr>
          <w:lang w:val="ru-RU"/>
        </w:rPr>
        <w:t xml:space="preserve">оснащен современным технологическим оборудованием: имеется 2 электрические плиты, </w:t>
      </w:r>
      <w:proofErr w:type="spellStart"/>
      <w:r>
        <w:rPr>
          <w:lang w:val="ru-RU"/>
        </w:rPr>
        <w:t>пароконвертомат</w:t>
      </w:r>
      <w:proofErr w:type="spellEnd"/>
      <w:r>
        <w:rPr>
          <w:lang w:val="ru-RU"/>
        </w:rPr>
        <w:t xml:space="preserve">, </w:t>
      </w:r>
      <w:r w:rsidRPr="00BC24E4">
        <w:rPr>
          <w:lang w:val="ru-RU"/>
        </w:rPr>
        <w:t xml:space="preserve">холодильное оборудование в количестве 4 шт., 2 электро - мясорубки, </w:t>
      </w:r>
      <w:proofErr w:type="spellStart"/>
      <w:r w:rsidRPr="00BC24E4">
        <w:rPr>
          <w:lang w:val="ru-RU"/>
        </w:rPr>
        <w:t>протирочно</w:t>
      </w:r>
      <w:proofErr w:type="spellEnd"/>
      <w:r w:rsidRPr="00BC24E4">
        <w:rPr>
          <w:lang w:val="ru-RU"/>
        </w:rPr>
        <w:t xml:space="preserve"> - резательная машина, картофелечистка, </w:t>
      </w:r>
      <w:r w:rsidRPr="00BC24E4">
        <w:rPr>
          <w:lang w:val="ru-RU"/>
        </w:rPr>
        <w:t xml:space="preserve"> </w:t>
      </w:r>
      <w:r>
        <w:rPr>
          <w:lang w:val="ru-RU"/>
        </w:rPr>
        <w:t>ве</w:t>
      </w:r>
      <w:r w:rsidRPr="00BC24E4">
        <w:rPr>
          <w:lang w:val="ru-RU"/>
        </w:rPr>
        <w:t>сы - 1</w:t>
      </w:r>
      <w:r w:rsidRPr="00BC24E4">
        <w:rPr>
          <w:spacing w:val="-1"/>
          <w:lang w:val="ru-RU"/>
        </w:rPr>
        <w:t xml:space="preserve"> </w:t>
      </w:r>
      <w:r w:rsidRPr="00BC24E4">
        <w:rPr>
          <w:lang w:val="ru-RU"/>
        </w:rPr>
        <w:t>шт.</w:t>
      </w:r>
    </w:p>
    <w:p w:rsidR="00E332EC" w:rsidRPr="00BC24E4" w:rsidRDefault="00F10769">
      <w:pPr>
        <w:pStyle w:val="a3"/>
        <w:ind w:right="116" w:firstLine="422"/>
        <w:rPr>
          <w:lang w:val="ru-RU"/>
        </w:rPr>
      </w:pPr>
      <w:r w:rsidRPr="00BC24E4">
        <w:rPr>
          <w:i/>
          <w:lang w:val="ru-RU"/>
        </w:rPr>
        <w:t xml:space="preserve">На территории </w:t>
      </w:r>
      <w:r>
        <w:rPr>
          <w:lang w:val="ru-RU"/>
        </w:rPr>
        <w:t>ДОУ оборудован 1</w:t>
      </w:r>
      <w:r w:rsidRPr="00BC24E4">
        <w:rPr>
          <w:lang w:val="ru-RU"/>
        </w:rPr>
        <w:t xml:space="preserve"> участ</w:t>
      </w:r>
      <w:r>
        <w:rPr>
          <w:lang w:val="ru-RU"/>
        </w:rPr>
        <w:t>о</w:t>
      </w:r>
      <w:r w:rsidRPr="00BC24E4">
        <w:rPr>
          <w:lang w:val="ru-RU"/>
        </w:rPr>
        <w:t>к</w:t>
      </w:r>
      <w:r w:rsidRPr="00BC24E4">
        <w:rPr>
          <w:lang w:val="ru-RU"/>
        </w:rPr>
        <w:t xml:space="preserve"> с прогулочными верандами. На всех участках имеются зеленые насаждения, разбиты цветники, садово-декоративные конструкции, игровое оборудование (</w:t>
      </w:r>
      <w:r>
        <w:rPr>
          <w:lang w:val="ru-RU"/>
        </w:rPr>
        <w:t>самолет</w:t>
      </w:r>
      <w:r w:rsidRPr="00BC24E4">
        <w:rPr>
          <w:lang w:val="ru-RU"/>
        </w:rPr>
        <w:t>, песочниц</w:t>
      </w:r>
      <w:r>
        <w:rPr>
          <w:lang w:val="ru-RU"/>
        </w:rPr>
        <w:t>а, карусель</w:t>
      </w:r>
      <w:bookmarkStart w:id="0" w:name="_GoBack"/>
      <w:bookmarkEnd w:id="0"/>
      <w:r w:rsidRPr="00BC24E4">
        <w:rPr>
          <w:lang w:val="ru-RU"/>
        </w:rPr>
        <w:t>) в соответствии с возрастом и</w:t>
      </w:r>
      <w:r w:rsidRPr="00BC24E4">
        <w:rPr>
          <w:lang w:val="ru-RU"/>
        </w:rPr>
        <w:t xml:space="preserve"> требованиями СанПиН. На территории ДОУ проводятся ежедневные прогулки, игровая деятельность, досуги, праздники, развлечения, НОД по физическому развитию, образовательная деятельность на опытн</w:t>
      </w:r>
      <w:proofErr w:type="gramStart"/>
      <w:r w:rsidRPr="00BC24E4">
        <w:rPr>
          <w:lang w:val="ru-RU"/>
        </w:rPr>
        <w:t>о-</w:t>
      </w:r>
      <w:proofErr w:type="gramEnd"/>
      <w:r w:rsidRPr="00BC24E4">
        <w:rPr>
          <w:lang w:val="ru-RU"/>
        </w:rPr>
        <w:t xml:space="preserve"> экспериментальном участке.</w:t>
      </w:r>
    </w:p>
    <w:p w:rsidR="00E332EC" w:rsidRPr="00BC24E4" w:rsidRDefault="00F10769">
      <w:pPr>
        <w:pStyle w:val="a3"/>
        <w:spacing w:line="237" w:lineRule="auto"/>
        <w:ind w:right="117" w:firstLine="485"/>
        <w:rPr>
          <w:lang w:val="ru-RU"/>
        </w:rPr>
      </w:pPr>
      <w:r w:rsidRPr="00BC24E4">
        <w:rPr>
          <w:i/>
          <w:lang w:val="ru-RU"/>
        </w:rPr>
        <w:t xml:space="preserve">Спортивная площадка </w:t>
      </w:r>
      <w:r w:rsidRPr="00BC24E4">
        <w:rPr>
          <w:lang w:val="ru-RU"/>
        </w:rPr>
        <w:t>имеет шведскую</w:t>
      </w:r>
      <w:r w:rsidRPr="00BC24E4">
        <w:rPr>
          <w:lang w:val="ru-RU"/>
        </w:rPr>
        <w:t xml:space="preserve"> стенку, турники, в соответствии с возрастом и требованиями СанПиН.</w:t>
      </w:r>
    </w:p>
    <w:p w:rsidR="00E332EC" w:rsidRPr="00BC24E4" w:rsidRDefault="00E332EC">
      <w:pPr>
        <w:pStyle w:val="a3"/>
        <w:spacing w:before="10"/>
        <w:ind w:left="0" w:firstLine="0"/>
        <w:jc w:val="left"/>
        <w:rPr>
          <w:sz w:val="23"/>
          <w:lang w:val="ru-RU"/>
        </w:rPr>
      </w:pPr>
    </w:p>
    <w:p w:rsidR="00E332EC" w:rsidRPr="00BC24E4" w:rsidRDefault="00F10769">
      <w:pPr>
        <w:pStyle w:val="a3"/>
        <w:ind w:right="119" w:firstLine="0"/>
        <w:rPr>
          <w:lang w:val="ru-RU"/>
        </w:rPr>
      </w:pPr>
      <w:r w:rsidRPr="00BC24E4">
        <w:rPr>
          <w:b/>
          <w:lang w:val="ru-RU"/>
        </w:rPr>
        <w:t xml:space="preserve">Выводы: </w:t>
      </w:r>
      <w:r w:rsidRPr="00BC24E4">
        <w:rPr>
          <w:lang w:val="ru-RU"/>
        </w:rPr>
        <w:t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</w:t>
      </w:r>
      <w:r w:rsidRPr="00BC24E4">
        <w:rPr>
          <w:lang w:val="ru-RU"/>
        </w:rPr>
        <w:t xml:space="preserve">рмам, физиологии детей, принципам функционального комфорта. Позволяет педагогам проводить образовательный процесс на должном уровне. Образовательный процесс осуществляется с использованием видео, аудио техники, мультимедийного оборудования. В детском саду </w:t>
      </w:r>
      <w:r w:rsidRPr="00BC24E4">
        <w:rPr>
          <w:lang w:val="ru-RU"/>
        </w:rPr>
        <w:t>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 Педагогический процесс обеспечен учебн</w:t>
      </w:r>
      <w:proofErr w:type="gramStart"/>
      <w:r w:rsidRPr="00BC24E4">
        <w:rPr>
          <w:lang w:val="ru-RU"/>
        </w:rPr>
        <w:t>о-</w:t>
      </w:r>
      <w:proofErr w:type="gramEnd"/>
      <w:r w:rsidRPr="00BC24E4">
        <w:rPr>
          <w:lang w:val="ru-RU"/>
        </w:rPr>
        <w:t xml:space="preserve"> методической литературой и дидактическим материалом, развивающ</w:t>
      </w:r>
      <w:r w:rsidRPr="00BC24E4">
        <w:rPr>
          <w:lang w:val="ru-RU"/>
        </w:rPr>
        <w:t>ими играми, игрушками и игровыми предметами в соответствии с ФГОС ДО на 100 %. 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</w:t>
      </w:r>
      <w:r w:rsidRPr="00BC24E4">
        <w:rPr>
          <w:lang w:val="ru-RU"/>
        </w:rPr>
        <w:t>ьных программ и технологий, обеспечивающее гармоничное развитие ребенка, ориентацию на удовлетворение социального заказа.</w:t>
      </w:r>
    </w:p>
    <w:p w:rsidR="00E332EC" w:rsidRPr="00BC24E4" w:rsidRDefault="00E332EC">
      <w:pPr>
        <w:rPr>
          <w:lang w:val="ru-RU"/>
        </w:rPr>
        <w:sectPr w:rsidR="00E332EC" w:rsidRPr="00BC24E4">
          <w:pgSz w:w="11910" w:h="16840"/>
          <w:pgMar w:top="1040" w:right="440" w:bottom="280" w:left="460" w:header="720" w:footer="720" w:gutter="0"/>
          <w:cols w:space="720"/>
        </w:sectPr>
      </w:pPr>
    </w:p>
    <w:p w:rsidR="00E332EC" w:rsidRPr="00BC24E4" w:rsidRDefault="00F10769">
      <w:pPr>
        <w:pStyle w:val="a3"/>
        <w:spacing w:before="66" w:line="276" w:lineRule="auto"/>
        <w:ind w:right="115" w:firstLine="422"/>
        <w:rPr>
          <w:lang w:val="ru-RU"/>
        </w:rPr>
      </w:pPr>
      <w:r w:rsidRPr="00BC24E4">
        <w:rPr>
          <w:lang w:val="ru-RU"/>
        </w:rPr>
        <w:lastRenderedPageBreak/>
        <w:t>Необходимо пополнить предметно - пространственную развивающую образовательную среду оборудованием, играми, игрушками, ди</w:t>
      </w:r>
      <w:r w:rsidRPr="00BC24E4">
        <w:rPr>
          <w:lang w:val="ru-RU"/>
        </w:rPr>
        <w:t>дактическими пособиями в соответствии с 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</w:t>
      </w:r>
      <w:r w:rsidRPr="00BC24E4">
        <w:rPr>
          <w:spacing w:val="-7"/>
          <w:lang w:val="ru-RU"/>
        </w:rPr>
        <w:t xml:space="preserve"> </w:t>
      </w:r>
      <w:r w:rsidRPr="00BC24E4">
        <w:rPr>
          <w:lang w:val="ru-RU"/>
        </w:rPr>
        <w:t>средств.</w:t>
      </w:r>
    </w:p>
    <w:p w:rsidR="00E332EC" w:rsidRPr="00BC24E4" w:rsidRDefault="00F10769">
      <w:pPr>
        <w:pStyle w:val="a3"/>
        <w:spacing w:before="4" w:line="276" w:lineRule="auto"/>
        <w:ind w:right="140" w:firstLine="0"/>
        <w:jc w:val="left"/>
        <w:rPr>
          <w:lang w:val="ru-RU"/>
        </w:rPr>
      </w:pPr>
      <w:r w:rsidRPr="00BC24E4">
        <w:rPr>
          <w:lang w:val="ru-RU"/>
        </w:rPr>
        <w:t>Имеющееся оборудование использу</w:t>
      </w:r>
      <w:r w:rsidRPr="00BC24E4">
        <w:rPr>
          <w:lang w:val="ru-RU"/>
        </w:rPr>
        <w:t>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E332EC" w:rsidRPr="00BC24E4" w:rsidRDefault="00F10769">
      <w:pPr>
        <w:pStyle w:val="a3"/>
        <w:spacing w:line="276" w:lineRule="auto"/>
        <w:ind w:right="129" w:firstLine="422"/>
        <w:rPr>
          <w:lang w:val="ru-RU"/>
        </w:rPr>
      </w:pPr>
      <w:r w:rsidRPr="00BC24E4">
        <w:rPr>
          <w:lang w:val="ru-RU"/>
        </w:rPr>
        <w:t>Вопросы по материально-техническому обеспечению рассматриваются на планёрках, административных совещаниях, совещаниях по охране тр</w:t>
      </w:r>
      <w:r w:rsidRPr="00BC24E4">
        <w:rPr>
          <w:lang w:val="ru-RU"/>
        </w:rPr>
        <w:t>уда.</w:t>
      </w:r>
    </w:p>
    <w:sectPr w:rsidR="00E332EC" w:rsidRPr="00BC24E4">
      <w:pgSz w:w="11910" w:h="16840"/>
      <w:pgMar w:top="10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3745F"/>
    <w:multiLevelType w:val="hybridMultilevel"/>
    <w:tmpl w:val="6E6CC67A"/>
    <w:lvl w:ilvl="0" w:tplc="CCA6B0DC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C14C83C">
      <w:numFmt w:val="bullet"/>
      <w:lvlText w:val="•"/>
      <w:lvlJc w:val="left"/>
      <w:pPr>
        <w:ind w:left="1334" w:hanging="145"/>
      </w:pPr>
      <w:rPr>
        <w:rFonts w:hint="default"/>
        <w:lang w:val="en-US" w:eastAsia="en-US" w:bidi="en-US"/>
      </w:rPr>
    </w:lvl>
    <w:lvl w:ilvl="2" w:tplc="2B1EA106">
      <w:numFmt w:val="bullet"/>
      <w:lvlText w:val="•"/>
      <w:lvlJc w:val="left"/>
      <w:pPr>
        <w:ind w:left="2408" w:hanging="145"/>
      </w:pPr>
      <w:rPr>
        <w:rFonts w:hint="default"/>
        <w:lang w:val="en-US" w:eastAsia="en-US" w:bidi="en-US"/>
      </w:rPr>
    </w:lvl>
    <w:lvl w:ilvl="3" w:tplc="DF4AAC0C">
      <w:numFmt w:val="bullet"/>
      <w:lvlText w:val="•"/>
      <w:lvlJc w:val="left"/>
      <w:pPr>
        <w:ind w:left="3483" w:hanging="145"/>
      </w:pPr>
      <w:rPr>
        <w:rFonts w:hint="default"/>
        <w:lang w:val="en-US" w:eastAsia="en-US" w:bidi="en-US"/>
      </w:rPr>
    </w:lvl>
    <w:lvl w:ilvl="4" w:tplc="E018B7FC">
      <w:numFmt w:val="bullet"/>
      <w:lvlText w:val="•"/>
      <w:lvlJc w:val="left"/>
      <w:pPr>
        <w:ind w:left="4557" w:hanging="145"/>
      </w:pPr>
      <w:rPr>
        <w:rFonts w:hint="default"/>
        <w:lang w:val="en-US" w:eastAsia="en-US" w:bidi="en-US"/>
      </w:rPr>
    </w:lvl>
    <w:lvl w:ilvl="5" w:tplc="AF3C433A">
      <w:numFmt w:val="bullet"/>
      <w:lvlText w:val="•"/>
      <w:lvlJc w:val="left"/>
      <w:pPr>
        <w:ind w:left="5632" w:hanging="145"/>
      </w:pPr>
      <w:rPr>
        <w:rFonts w:hint="default"/>
        <w:lang w:val="en-US" w:eastAsia="en-US" w:bidi="en-US"/>
      </w:rPr>
    </w:lvl>
    <w:lvl w:ilvl="6" w:tplc="90CC82D0">
      <w:numFmt w:val="bullet"/>
      <w:lvlText w:val="•"/>
      <w:lvlJc w:val="left"/>
      <w:pPr>
        <w:ind w:left="6706" w:hanging="145"/>
      </w:pPr>
      <w:rPr>
        <w:rFonts w:hint="default"/>
        <w:lang w:val="en-US" w:eastAsia="en-US" w:bidi="en-US"/>
      </w:rPr>
    </w:lvl>
    <w:lvl w:ilvl="7" w:tplc="0254D132">
      <w:numFmt w:val="bullet"/>
      <w:lvlText w:val="•"/>
      <w:lvlJc w:val="left"/>
      <w:pPr>
        <w:ind w:left="7780" w:hanging="145"/>
      </w:pPr>
      <w:rPr>
        <w:rFonts w:hint="default"/>
        <w:lang w:val="en-US" w:eastAsia="en-US" w:bidi="en-US"/>
      </w:rPr>
    </w:lvl>
    <w:lvl w:ilvl="8" w:tplc="1E5C37CC">
      <w:numFmt w:val="bullet"/>
      <w:lvlText w:val="•"/>
      <w:lvlJc w:val="left"/>
      <w:pPr>
        <w:ind w:left="8855" w:hanging="1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EC"/>
    <w:rsid w:val="00055833"/>
    <w:rsid w:val="00BC24E4"/>
    <w:rsid w:val="00E332EC"/>
    <w:rsid w:val="00F1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hanging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0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hanging="1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50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COMP</cp:lastModifiedBy>
  <cp:revision>2</cp:revision>
  <dcterms:created xsi:type="dcterms:W3CDTF">2019-11-05T08:52:00Z</dcterms:created>
  <dcterms:modified xsi:type="dcterms:W3CDTF">2019-11-05T08:52:00Z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2019-11-05T00:00:00Z</vt:filetime>
  </property>
</Properties>
</file>